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81C1C" w14:textId="77777777" w:rsidR="00116BB7" w:rsidRPr="001807BD" w:rsidRDefault="007D1F7D" w:rsidP="001D09AD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u w:val="single"/>
        </w:rPr>
      </w:pPr>
      <w:r w:rsidRPr="001807BD">
        <w:rPr>
          <w:rFonts w:ascii="Times New Roman" w:hAnsi="Times New Roman" w:cs="Times New Roman"/>
          <w:noProof/>
          <w:lang w:eastAsia="en-IN" w:bidi="mr-IN"/>
        </w:rPr>
        <mc:AlternateContent>
          <mc:Choice Requires="wps">
            <w:drawing>
              <wp:anchor distT="72390" distB="72390" distL="72390" distR="72390" simplePos="0" relativeHeight="251658240" behindDoc="0" locked="0" layoutInCell="1" hidden="0" allowOverlap="1" wp14:anchorId="0EB8BDA1" wp14:editId="604F7DA3">
                <wp:simplePos x="0" y="0"/>
                <wp:positionH relativeFrom="column">
                  <wp:posOffset>2636520</wp:posOffset>
                </wp:positionH>
                <wp:positionV relativeFrom="paragraph">
                  <wp:posOffset>34290</wp:posOffset>
                </wp:positionV>
                <wp:extent cx="2987040" cy="908050"/>
                <wp:effectExtent l="0" t="0" r="22860" b="25400"/>
                <wp:wrapNone/>
                <wp:docPr id="1028" name="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767CAB" w14:textId="3FE70517" w:rsidR="00116BB7" w:rsidRDefault="007D1F7D" w:rsidP="001D09AD">
                            <w:pPr>
                              <w:spacing w:after="0" w:line="275" w:lineRule="auto"/>
                              <w:ind w:left="0" w:hanging="2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Batch:  </w:t>
                            </w:r>
                            <w:r w:rsidR="006A434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A1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             Roll No.: </w:t>
                            </w:r>
                            <w:r w:rsidR="006A434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160101210</w:t>
                            </w:r>
                            <w:r w:rsidR="005B52F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45</w:t>
                            </w:r>
                          </w:p>
                          <w:p w14:paraId="04998404" w14:textId="77777777" w:rsidR="00116BB7" w:rsidRDefault="00116BB7" w:rsidP="001D09AD">
                            <w:pPr>
                              <w:spacing w:after="0" w:line="275" w:lineRule="auto"/>
                              <w:ind w:left="0" w:hanging="2"/>
                            </w:pPr>
                          </w:p>
                          <w:p w14:paraId="106A4368" w14:textId="77777777" w:rsidR="00116BB7" w:rsidRDefault="007D1F7D" w:rsidP="001D09AD">
                            <w:pPr>
                              <w:spacing w:after="0" w:line="275" w:lineRule="auto"/>
                              <w:ind w:left="0" w:hanging="2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Experiment / assignment / tutorial No  </w:t>
                            </w:r>
                          </w:p>
                          <w:p w14:paraId="57A897DD" w14:textId="77777777" w:rsidR="00116BB7" w:rsidRDefault="00116BB7" w:rsidP="001D09AD">
                            <w:pPr>
                              <w:spacing w:after="0" w:line="275" w:lineRule="auto"/>
                              <w:ind w:left="0" w:hanging="2"/>
                            </w:pPr>
                          </w:p>
                          <w:p w14:paraId="79D6E421" w14:textId="77777777" w:rsidR="00116BB7" w:rsidRDefault="00116BB7" w:rsidP="001807BD">
                            <w:pPr>
                              <w:spacing w:line="275" w:lineRule="auto"/>
                              <w:ind w:leftChars="0" w:left="0" w:firstLineChars="0" w:firstLine="0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8BDA1" id="Rectangle 1028" o:spid="_x0000_s1026" style="position:absolute;left:0;text-align:left;margin-left:207.6pt;margin-top:2.7pt;width:235.2pt;height:71.5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48767CAB" w14:textId="3FE70517" w:rsidR="00116BB7" w:rsidRDefault="007D1F7D" w:rsidP="001D09AD">
                      <w:pPr>
                        <w:spacing w:after="0" w:line="275" w:lineRule="auto"/>
                        <w:ind w:left="0" w:hanging="2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Batch:  </w:t>
                      </w:r>
                      <w:r w:rsidR="006A434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A1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             Roll No.: </w:t>
                      </w:r>
                      <w:r w:rsidR="006A434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160101210</w:t>
                      </w:r>
                      <w:r w:rsidR="005B52F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45</w:t>
                      </w:r>
                    </w:p>
                    <w:p w14:paraId="04998404" w14:textId="77777777" w:rsidR="00116BB7" w:rsidRDefault="00116BB7" w:rsidP="001D09AD">
                      <w:pPr>
                        <w:spacing w:after="0" w:line="275" w:lineRule="auto"/>
                        <w:ind w:left="0" w:hanging="2"/>
                      </w:pPr>
                    </w:p>
                    <w:p w14:paraId="106A4368" w14:textId="77777777" w:rsidR="00116BB7" w:rsidRDefault="007D1F7D" w:rsidP="001D09AD">
                      <w:pPr>
                        <w:spacing w:after="0" w:line="275" w:lineRule="auto"/>
                        <w:ind w:left="0" w:hanging="2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Experiment / assignment / tutorial No  </w:t>
                      </w:r>
                    </w:p>
                    <w:p w14:paraId="57A897DD" w14:textId="77777777" w:rsidR="00116BB7" w:rsidRDefault="00116BB7" w:rsidP="001D09AD">
                      <w:pPr>
                        <w:spacing w:after="0" w:line="275" w:lineRule="auto"/>
                        <w:ind w:left="0" w:hanging="2"/>
                      </w:pPr>
                    </w:p>
                    <w:p w14:paraId="79D6E421" w14:textId="77777777" w:rsidR="00116BB7" w:rsidRDefault="00116BB7" w:rsidP="001807BD">
                      <w:pPr>
                        <w:spacing w:line="275" w:lineRule="auto"/>
                        <w:ind w:leftChars="0" w:left="0" w:firstLineChars="0" w:firstLine="0"/>
                      </w:pPr>
                    </w:p>
                  </w:txbxContent>
                </v:textbox>
              </v:rect>
            </w:pict>
          </mc:Fallback>
        </mc:AlternateContent>
      </w:r>
    </w:p>
    <w:p w14:paraId="202B1D57" w14:textId="77777777" w:rsidR="00116BB7" w:rsidRPr="001807BD" w:rsidRDefault="00116BB7" w:rsidP="001D09AD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u w:val="single"/>
        </w:rPr>
      </w:pPr>
    </w:p>
    <w:p w14:paraId="31114ACE" w14:textId="77777777" w:rsidR="00116BB7" w:rsidRPr="001807BD" w:rsidRDefault="00116BB7" w:rsidP="001D09AD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u w:val="single"/>
        </w:rPr>
      </w:pPr>
    </w:p>
    <w:p w14:paraId="7F6F7D26" w14:textId="77777777" w:rsidR="00116BB7" w:rsidRPr="001807BD" w:rsidRDefault="00116BB7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tbl>
      <w:tblPr>
        <w:tblStyle w:val="a"/>
        <w:tblW w:w="9090" w:type="dxa"/>
        <w:tblLayout w:type="fixed"/>
        <w:tblLook w:val="0000" w:firstRow="0" w:lastRow="0" w:firstColumn="0" w:lastColumn="0" w:noHBand="0" w:noVBand="0"/>
      </w:tblPr>
      <w:tblGrid>
        <w:gridCol w:w="9090"/>
      </w:tblGrid>
      <w:tr w:rsidR="00116BB7" w:rsidRPr="001807BD" w14:paraId="595ABEC9" w14:textId="77777777">
        <w:trPr>
          <w:trHeight w:val="467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212379" w14:textId="77777777" w:rsidR="00116BB7" w:rsidRPr="001807BD" w:rsidRDefault="007D1F7D" w:rsidP="00E15C42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1807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TITLE </w:t>
            </w:r>
            <w:r w:rsidR="00E15C42" w:rsidRPr="00492E5E">
              <w:rPr>
                <w:rFonts w:ascii="Times New Roman" w:eastAsia="Arial" w:hAnsi="Times New Roman" w:cs="Times New Roman"/>
                <w:color w:val="222222"/>
              </w:rPr>
              <w:t>Study of Architectural Description Language</w:t>
            </w:r>
            <w:r w:rsidRPr="001807BD">
              <w:rPr>
                <w:rFonts w:ascii="Times New Roman" w:eastAsia="Arial" w:hAnsi="Times New Roman" w:cs="Times New Roman"/>
                <w:color w:val="222222"/>
              </w:rPr>
              <w:t>.</w:t>
            </w:r>
          </w:p>
        </w:tc>
      </w:tr>
    </w:tbl>
    <w:p w14:paraId="0955F92B" w14:textId="77777777" w:rsidR="00116BB7" w:rsidRPr="001807BD" w:rsidRDefault="00116BB7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4244996C" w14:textId="77777777" w:rsidR="00116BB7" w:rsidRPr="001807BD" w:rsidRDefault="00D5412C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AIM</w:t>
      </w:r>
      <w:r w:rsidR="007D1F7D" w:rsidRPr="001807B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7D1F7D" w:rsidRPr="001807BD">
        <w:rPr>
          <w:rFonts w:ascii="Times New Roman" w:eastAsia="Times New Roman" w:hAnsi="Times New Roman" w:cs="Times New Roman"/>
          <w:sz w:val="24"/>
          <w:szCs w:val="24"/>
        </w:rPr>
        <w:t xml:space="preserve"> To understand </w:t>
      </w:r>
      <w:r w:rsidR="00E15C42">
        <w:rPr>
          <w:rFonts w:ascii="Times New Roman" w:eastAsia="Times New Roman" w:hAnsi="Times New Roman" w:cs="Times New Roman"/>
          <w:sz w:val="24"/>
          <w:szCs w:val="24"/>
        </w:rPr>
        <w:t xml:space="preserve">need of architectural descriptive language </w:t>
      </w:r>
      <w:r w:rsidR="007D1F7D" w:rsidRPr="001807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BEA3EB" w14:textId="77777777" w:rsidR="00116BB7" w:rsidRPr="001807BD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07B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</w:t>
      </w:r>
    </w:p>
    <w:p w14:paraId="18A3467D" w14:textId="77777777" w:rsidR="00116BB7" w:rsidRPr="001807BD" w:rsidRDefault="00116BB7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D3F443" w14:textId="77777777" w:rsidR="00116BB7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07BD">
        <w:rPr>
          <w:rFonts w:ascii="Times New Roman" w:eastAsia="Times New Roman" w:hAnsi="Times New Roman" w:cs="Times New Roman"/>
          <w:b/>
          <w:sz w:val="24"/>
          <w:szCs w:val="24"/>
        </w:rPr>
        <w:t xml:space="preserve">Expected OUTCOME of Experiment: </w:t>
      </w:r>
    </w:p>
    <w:p w14:paraId="404E99CA" w14:textId="77777777" w:rsidR="00E6286A" w:rsidRDefault="00E6286A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6E9FFE" w14:textId="77777777" w:rsidR="00E6286A" w:rsidRPr="001807BD" w:rsidRDefault="00E6286A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Need of ADL and use of the same in representing software architecture </w:t>
      </w:r>
    </w:p>
    <w:p w14:paraId="08FCA34D" w14:textId="77777777" w:rsidR="00116BB7" w:rsidRPr="001807BD" w:rsidRDefault="00116BB7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117426" w14:textId="77777777" w:rsidR="00116BB7" w:rsidRPr="001807BD" w:rsidRDefault="007D1F7D" w:rsidP="001D09AD">
      <w:pPr>
        <w:spacing w:after="0" w:line="240" w:lineRule="auto"/>
        <w:ind w:left="0" w:hanging="2"/>
        <w:jc w:val="both"/>
        <w:rPr>
          <w:rFonts w:ascii="Times New Roman" w:hAnsi="Times New Roman" w:cs="Times New Roman"/>
          <w:sz w:val="24"/>
          <w:szCs w:val="24"/>
        </w:rPr>
      </w:pPr>
      <w:r w:rsidRPr="001807BD">
        <w:rPr>
          <w:rFonts w:ascii="Times New Roman" w:eastAsia="Times New Roman" w:hAnsi="Times New Roman" w:cs="Times New Roman"/>
          <w:b/>
          <w:sz w:val="24"/>
          <w:szCs w:val="24"/>
        </w:rPr>
        <w:t xml:space="preserve">CO 1. </w:t>
      </w:r>
      <w:r w:rsidRPr="001807BD">
        <w:rPr>
          <w:rFonts w:ascii="Times New Roman" w:hAnsi="Times New Roman" w:cs="Times New Roman"/>
          <w:sz w:val="24"/>
          <w:szCs w:val="24"/>
        </w:rPr>
        <w:t>Design the architecture of software systems in various architectural styles.</w:t>
      </w:r>
    </w:p>
    <w:p w14:paraId="3BA1B1F8" w14:textId="77777777" w:rsidR="00116BB7" w:rsidRPr="001807BD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07BD">
        <w:rPr>
          <w:rFonts w:ascii="Times New Roman" w:eastAsia="Times New Roman" w:hAnsi="Times New Roman" w:cs="Times New Roman"/>
          <w:color w:val="363435"/>
        </w:rPr>
        <w:t xml:space="preserve"> </w:t>
      </w:r>
      <w:r w:rsidRPr="001807B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14:paraId="45353A9B" w14:textId="77777777" w:rsidR="00116BB7" w:rsidRPr="001807BD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07BD">
        <w:rPr>
          <w:rFonts w:ascii="Times New Roman" w:eastAsia="Times New Roman" w:hAnsi="Times New Roman" w:cs="Times New Roman"/>
          <w:b/>
          <w:sz w:val="24"/>
          <w:szCs w:val="24"/>
        </w:rPr>
        <w:t xml:space="preserve">Books/ Journals/ Websites referred: </w:t>
      </w:r>
    </w:p>
    <w:p w14:paraId="26161909" w14:textId="77777777" w:rsidR="00116BB7" w:rsidRDefault="00E15C42" w:rsidP="00E15C42">
      <w:pPr>
        <w:pStyle w:val="ListParagraph"/>
        <w:numPr>
          <w:ilvl w:val="0"/>
          <w:numId w:val="34"/>
        </w:numPr>
        <w:spacing w:line="240" w:lineRule="auto"/>
        <w:ind w:leftChars="0" w:firstLineChars="0"/>
        <w:jc w:val="both"/>
      </w:pPr>
      <w:hyperlink r:id="rId8" w:history="1">
        <w:r w:rsidRPr="00E15C42">
          <w:rPr>
            <w:rStyle w:val="Hyperlink"/>
          </w:rPr>
          <w:t>https://web.archive.org/web/20150909170715/http://www.mrtc.mdh.se/han/FoPlan/ass2-bjornander.pdf accessed on July 5</w:t>
        </w:r>
      </w:hyperlink>
      <w:r w:rsidRPr="00E15C42">
        <w:t>, 2024</w:t>
      </w:r>
    </w:p>
    <w:p w14:paraId="38CB481C" w14:textId="77777777" w:rsidR="00E15C42" w:rsidRDefault="00E15C42" w:rsidP="00E15C42">
      <w:pPr>
        <w:pStyle w:val="ListParagraph"/>
        <w:numPr>
          <w:ilvl w:val="0"/>
          <w:numId w:val="34"/>
        </w:numPr>
        <w:spacing w:line="240" w:lineRule="auto"/>
        <w:ind w:leftChars="0" w:firstLineChars="0"/>
        <w:jc w:val="both"/>
      </w:pPr>
      <w:hyperlink r:id="rId9" w:history="1">
        <w:r w:rsidRPr="005E3BC0">
          <w:rPr>
            <w:rStyle w:val="Hyperlink"/>
          </w:rPr>
          <w:t>https://www.sciencedirect.com/science/article/abs/pii/B9780123742872500045</w:t>
        </w:r>
      </w:hyperlink>
    </w:p>
    <w:p w14:paraId="699A2BD7" w14:textId="77777777" w:rsidR="00E15C42" w:rsidRDefault="00E15C42" w:rsidP="00E15C42">
      <w:pPr>
        <w:pStyle w:val="ListParagraph"/>
        <w:spacing w:line="240" w:lineRule="auto"/>
        <w:ind w:leftChars="0" w:left="718" w:firstLineChars="0"/>
        <w:jc w:val="both"/>
      </w:pPr>
      <w:r>
        <w:t>Accessed on July 5,</w:t>
      </w:r>
      <w:r w:rsidR="00A73784">
        <w:t xml:space="preserve"> </w:t>
      </w:r>
      <w:r>
        <w:t>2024</w:t>
      </w:r>
    </w:p>
    <w:p w14:paraId="5A90D6DB" w14:textId="77777777" w:rsidR="009D0524" w:rsidRDefault="009D0524" w:rsidP="009D0524">
      <w:pPr>
        <w:pStyle w:val="ListParagraph"/>
        <w:numPr>
          <w:ilvl w:val="0"/>
          <w:numId w:val="34"/>
        </w:numPr>
        <w:spacing w:line="240" w:lineRule="auto"/>
        <w:ind w:leftChars="0" w:firstLineChars="0"/>
        <w:jc w:val="both"/>
      </w:pPr>
      <w:hyperlink r:id="rId10" w:history="1">
        <w:r w:rsidRPr="005E3BC0">
          <w:rPr>
            <w:rStyle w:val="Hyperlink"/>
          </w:rPr>
          <w:t>https://www.opengroup.org/archimate-forum/archimate-overview</w:t>
        </w:r>
      </w:hyperlink>
      <w:r>
        <w:t xml:space="preserve"> </w:t>
      </w:r>
      <w:r w:rsidR="00A73784">
        <w:t xml:space="preserve"> accessed on </w:t>
      </w:r>
      <w:r w:rsidR="00A73784">
        <w:br/>
        <w:t>July 5, 2024</w:t>
      </w:r>
    </w:p>
    <w:p w14:paraId="018F8427" w14:textId="77777777" w:rsidR="00A73784" w:rsidRDefault="00A73784" w:rsidP="00A73784">
      <w:pPr>
        <w:pStyle w:val="ListParagraph"/>
        <w:numPr>
          <w:ilvl w:val="0"/>
          <w:numId w:val="34"/>
        </w:numPr>
        <w:spacing w:line="240" w:lineRule="auto"/>
        <w:ind w:leftChars="0" w:firstLineChars="0"/>
        <w:jc w:val="both"/>
      </w:pPr>
      <w:hyperlink r:id="rId11" w:history="1">
        <w:r w:rsidRPr="005E3BC0">
          <w:rPr>
            <w:rStyle w:val="Hyperlink"/>
          </w:rPr>
          <w:t>https://www.bing.com/videos/riverview/relatedvideo?q=learning+archimate+software+youtube&amp;mid=BF3F92F1CA1BEF8CD91BBF3F92F1CA1BEF8CD91B&amp;FORM=VIRE</w:t>
        </w:r>
      </w:hyperlink>
      <w:r>
        <w:t xml:space="preserve"> accessed on July 5, 2024</w:t>
      </w:r>
    </w:p>
    <w:p w14:paraId="79CD718E" w14:textId="77777777" w:rsidR="00A73784" w:rsidRDefault="00A73784" w:rsidP="00FC15C4">
      <w:pPr>
        <w:pStyle w:val="ListParagraph"/>
        <w:spacing w:line="240" w:lineRule="auto"/>
        <w:ind w:leftChars="0" w:left="718" w:firstLineChars="0"/>
        <w:jc w:val="both"/>
      </w:pPr>
    </w:p>
    <w:p w14:paraId="598A46ED" w14:textId="77777777" w:rsidR="00E15C42" w:rsidRDefault="00FC15C4" w:rsidP="00FC15C4">
      <w:pPr>
        <w:pStyle w:val="ListParagraph"/>
        <w:numPr>
          <w:ilvl w:val="0"/>
          <w:numId w:val="34"/>
        </w:numPr>
        <w:spacing w:line="240" w:lineRule="auto"/>
        <w:ind w:leftChars="0" w:firstLineChars="0"/>
        <w:jc w:val="both"/>
      </w:pPr>
      <w:hyperlink r:id="rId12" w:history="1">
        <w:r w:rsidRPr="005E3BC0">
          <w:rPr>
            <w:rStyle w:val="Hyperlink"/>
          </w:rPr>
          <w:t>https://www.youtube.com/watch?v=PXr5gVGlbNU&amp;list=PLUxDCM4ujDqXDI2P2Vm2Ruoj6VfQVJRvv</w:t>
        </w:r>
      </w:hyperlink>
      <w:r>
        <w:t xml:space="preserve"> accessed on July 5,2024</w:t>
      </w:r>
    </w:p>
    <w:p w14:paraId="28CFDE85" w14:textId="77777777" w:rsidR="00FC15C4" w:rsidRPr="00E15C42" w:rsidRDefault="00FC15C4" w:rsidP="00E15C42">
      <w:pPr>
        <w:pStyle w:val="ListParagraph"/>
        <w:spacing w:line="240" w:lineRule="auto"/>
        <w:ind w:leftChars="0" w:left="718" w:firstLineChars="0"/>
        <w:jc w:val="both"/>
      </w:pPr>
    </w:p>
    <w:p w14:paraId="499867C9" w14:textId="77777777" w:rsidR="00E15C42" w:rsidRPr="001807BD" w:rsidRDefault="00E15C42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27131" w14:textId="77777777" w:rsidR="00116BB7" w:rsidRPr="001807BD" w:rsidRDefault="007D1F7D" w:rsidP="001D09A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07B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024D6994" w14:textId="77777777" w:rsidR="00116BB7" w:rsidRDefault="00FF35B2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Background </w:t>
      </w:r>
      <w:r w:rsidR="007D1F7D" w:rsidRPr="001807BD">
        <w:rPr>
          <w:rFonts w:ascii="Times New Roman" w:eastAsia="Times New Roman" w:hAnsi="Times New Roman" w:cs="Times New Roman"/>
          <w:b/>
          <w:sz w:val="24"/>
          <w:szCs w:val="24"/>
        </w:rPr>
        <w:t>Theory:</w:t>
      </w:r>
    </w:p>
    <w:p w14:paraId="6ED80125" w14:textId="77777777" w:rsidR="00E15C42" w:rsidRDefault="00E15C42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B0D2FD" w14:textId="77777777" w:rsidR="00FF35B2" w:rsidRPr="001807BD" w:rsidRDefault="00FF35B2" w:rsidP="001D09AD">
      <w:pPr>
        <w:widowControl w:val="0"/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9B3010" w14:textId="77777777" w:rsidR="00FF35B2" w:rsidRDefault="00FF35B2" w:rsidP="001D09AD">
      <w:pPr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color w:val="202122"/>
          <w:shd w:val="clear" w:color="auto" w:fill="FFFFFF"/>
        </w:rPr>
      </w:pPr>
      <w:r>
        <w:rPr>
          <w:rFonts w:ascii="Arial" w:hAnsi="Arial" w:cs="Arial"/>
          <w:i/>
          <w:iCs/>
          <w:color w:val="202122"/>
          <w:shd w:val="clear" w:color="auto" w:fill="FFFFFF"/>
        </w:rPr>
        <w:t>Architecture description</w:t>
      </w:r>
      <w:r>
        <w:rPr>
          <w:rFonts w:ascii="Arial" w:hAnsi="Arial" w:cs="Arial"/>
          <w:color w:val="202122"/>
          <w:shd w:val="clear" w:color="auto" w:fill="FFFFFF"/>
        </w:rPr>
        <w:t>, defines an architecture description language as "any form of expression for use in architecture descriptions"</w:t>
      </w:r>
    </w:p>
    <w:p w14:paraId="758FD543" w14:textId="77777777" w:rsidR="00FF35B2" w:rsidRDefault="00FF35B2" w:rsidP="001D09AD">
      <w:pPr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color w:val="202122"/>
          <w:shd w:val="clear" w:color="auto" w:fill="FFFFFF"/>
        </w:rPr>
      </w:pPr>
    </w:p>
    <w:p w14:paraId="29F56A7F" w14:textId="77777777" w:rsidR="001D09AD" w:rsidRPr="001807BD" w:rsidRDefault="00E15C42" w:rsidP="001D09AD">
      <w:pPr>
        <w:spacing w:after="0" w:line="240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kern w:val="0"/>
          <w:position w:val="0"/>
          <w:sz w:val="24"/>
          <w:szCs w:val="24"/>
          <w:lang w:eastAsia="en-IN"/>
        </w:rPr>
      </w:pPr>
      <w:r w:rsidRPr="00E15C42">
        <w:rPr>
          <w:rFonts w:ascii="Times New Roman" w:eastAsia="Times New Roman" w:hAnsi="Times New Roman" w:cs="Times New Roman"/>
          <w:kern w:val="0"/>
          <w:position w:val="0"/>
          <w:sz w:val="24"/>
          <w:szCs w:val="24"/>
          <w:lang w:eastAsia="en-IN"/>
        </w:rPr>
        <w:t>An architecture description language</w:t>
      </w:r>
      <w:r w:rsidR="00D1030C">
        <w:rPr>
          <w:rFonts w:ascii="Times New Roman" w:eastAsia="Times New Roman" w:hAnsi="Times New Roman" w:cs="Times New Roman"/>
          <w:kern w:val="0"/>
          <w:position w:val="0"/>
          <w:sz w:val="24"/>
          <w:szCs w:val="24"/>
          <w:lang w:eastAsia="en-IN"/>
        </w:rPr>
        <w:t xml:space="preserve"> (ADL)</w:t>
      </w:r>
      <w:r w:rsidRPr="00E15C42">
        <w:rPr>
          <w:rFonts w:ascii="Times New Roman" w:eastAsia="Times New Roman" w:hAnsi="Times New Roman" w:cs="Times New Roman"/>
          <w:kern w:val="0"/>
          <w:position w:val="0"/>
          <w:sz w:val="24"/>
          <w:szCs w:val="24"/>
          <w:lang w:eastAsia="en-IN"/>
        </w:rPr>
        <w:t xml:space="preserve"> is used in software engineering to create a descrip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  <w:lang w:eastAsia="en-IN"/>
        </w:rPr>
        <w:t>tion of software architecture</w:t>
      </w:r>
      <w:r w:rsidRPr="00E15C42">
        <w:rPr>
          <w:rFonts w:ascii="Times New Roman" w:eastAsia="Times New Roman" w:hAnsi="Times New Roman" w:cs="Times New Roman"/>
          <w:kern w:val="0"/>
          <w:position w:val="0"/>
          <w:sz w:val="24"/>
          <w:szCs w:val="24"/>
          <w:lang w:eastAsia="en-IN"/>
        </w:rPr>
        <w:t>. It is necessary to develop such a language to model complex processors at a higher level of abstraction and enable automatic analysis and generation of efficient tools and prototypes</w:t>
      </w:r>
      <w:r>
        <w:rPr>
          <w:rFonts w:ascii="Times New Roman" w:eastAsia="Times New Roman" w:hAnsi="Times New Roman" w:cs="Times New Roman"/>
          <w:kern w:val="0"/>
          <w:position w:val="0"/>
          <w:sz w:val="24"/>
          <w:szCs w:val="24"/>
          <w:lang w:eastAsia="en-IN"/>
        </w:rPr>
        <w:t>.</w:t>
      </w:r>
    </w:p>
    <w:p w14:paraId="4703470E" w14:textId="77777777" w:rsidR="00116BB7" w:rsidRDefault="00116BB7" w:rsidP="00E15C4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C9B169" w14:textId="77777777" w:rsidR="00E15C42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30C">
        <w:rPr>
          <w:rFonts w:ascii="Times New Roman" w:eastAsia="Times New Roman" w:hAnsi="Times New Roman" w:cs="Times New Roman"/>
          <w:sz w:val="24"/>
          <w:szCs w:val="24"/>
        </w:rPr>
        <w:lastRenderedPageBreak/>
        <w:t>Software ADLs are used for representing and analysing software architectures where they capture the behavioural specifications of the components and their interactions that comprise the software architecture</w:t>
      </w:r>
      <w:r>
        <w:rPr>
          <w:rFonts w:ascii="Times New Roman" w:eastAsia="Times New Roman" w:hAnsi="Times New Roman" w:cs="Times New Roman"/>
          <w:sz w:val="24"/>
          <w:szCs w:val="24"/>
        </w:rPr>
        <w:t>.[2]</w:t>
      </w:r>
      <w:r w:rsidRPr="00D1030C">
        <w:t xml:space="preserve"> </w:t>
      </w:r>
      <w:r w:rsidRPr="00D1030C">
        <w:rPr>
          <w:rFonts w:ascii="Times New Roman" w:eastAsia="Times New Roman" w:hAnsi="Times New Roman" w:cs="Times New Roman"/>
          <w:sz w:val="24"/>
          <w:szCs w:val="24"/>
        </w:rPr>
        <w:t>The hardware ADLs capture the structure (hardware components and their connectivity) and the behaviour (instruction set) of processor architectures and these ADLs have been successfully used as a specification language for processor development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[2]</w:t>
      </w:r>
      <w:r w:rsidRPr="00D1030C">
        <w:t xml:space="preserve"> </w:t>
      </w:r>
      <w:r w:rsidRPr="00D1030C">
        <w:rPr>
          <w:rFonts w:ascii="Times New Roman" w:eastAsia="Times New Roman" w:hAnsi="Times New Roman" w:cs="Times New Roman"/>
          <w:sz w:val="24"/>
          <w:szCs w:val="24"/>
        </w:rPr>
        <w:t>Many executable models, including simulators, compilers, and hardware implementations, are created using the ADL specification. These models can be used to perform a variety of design automation activities, including synthesis, exploration, simulation, compilation, testing, and validation.</w:t>
      </w:r>
    </w:p>
    <w:p w14:paraId="4BA7F45E" w14:textId="77777777" w:rsidR="00D1030C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569138" w14:textId="77777777" w:rsidR="00D1030C" w:rsidRPr="00D1030C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30C">
        <w:rPr>
          <w:rFonts w:ascii="Times New Roman" w:eastAsia="Times New Roman" w:hAnsi="Times New Roman" w:cs="Times New Roman"/>
          <w:sz w:val="24"/>
          <w:szCs w:val="24"/>
        </w:rPr>
        <w:t xml:space="preserve">Programming languages connect all architectural abstractions to particular point solutions; in contrast, ADLs purposefully reduce or alter this binding. This is how ADLs differ from programming languages. </w:t>
      </w:r>
    </w:p>
    <w:p w14:paraId="650DC75D" w14:textId="77777777" w:rsidR="00D1030C" w:rsidRPr="00D1030C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30C">
        <w:rPr>
          <w:rFonts w:ascii="Times New Roman" w:eastAsia="Times New Roman" w:hAnsi="Times New Roman" w:cs="Times New Roman"/>
          <w:sz w:val="24"/>
          <w:szCs w:val="24"/>
        </w:rPr>
        <w:t xml:space="preserve">ADLs are distinct from </w:t>
      </w:r>
      <w:proofErr w:type="spellStart"/>
      <w:r w:rsidRPr="00D1030C">
        <w:rPr>
          <w:rFonts w:ascii="Times New Roman" w:eastAsia="Times New Roman" w:hAnsi="Times New Roman" w:cs="Times New Roman"/>
          <w:sz w:val="24"/>
          <w:szCs w:val="24"/>
        </w:rPr>
        <w:t>modeling</w:t>
      </w:r>
      <w:proofErr w:type="spellEnd"/>
      <w:r w:rsidRPr="00D1030C">
        <w:rPr>
          <w:rFonts w:ascii="Times New Roman" w:eastAsia="Times New Roman" w:hAnsi="Times New Roman" w:cs="Times New Roman"/>
          <w:sz w:val="24"/>
          <w:szCs w:val="24"/>
        </w:rPr>
        <w:t xml:space="preserve"> languages like UML in that the former focus on the depiction of components, while the latter are more interested in the </w:t>
      </w:r>
      <w:proofErr w:type="spellStart"/>
      <w:r w:rsidRPr="00D1030C">
        <w:rPr>
          <w:rFonts w:ascii="Times New Roman" w:eastAsia="Times New Roman" w:hAnsi="Times New Roman" w:cs="Times New Roman"/>
          <w:sz w:val="24"/>
          <w:szCs w:val="24"/>
        </w:rPr>
        <w:t>behaviors</w:t>
      </w:r>
      <w:proofErr w:type="spellEnd"/>
      <w:r w:rsidRPr="00D1030C">
        <w:rPr>
          <w:rFonts w:ascii="Times New Roman" w:eastAsia="Times New Roman" w:hAnsi="Times New Roman" w:cs="Times New Roman"/>
          <w:sz w:val="24"/>
          <w:szCs w:val="24"/>
        </w:rPr>
        <w:t xml:space="preserve"> of the whole. </w:t>
      </w:r>
    </w:p>
    <w:p w14:paraId="5CA63990" w14:textId="77777777" w:rsidR="00D1030C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30C">
        <w:rPr>
          <w:rFonts w:ascii="Times New Roman" w:eastAsia="Times New Roman" w:hAnsi="Times New Roman" w:cs="Times New Roman"/>
          <w:sz w:val="24"/>
          <w:szCs w:val="24"/>
        </w:rPr>
        <w:t xml:space="preserve">The ADLs can be divided into three groups: mixed, </w:t>
      </w:r>
      <w:proofErr w:type="spellStart"/>
      <w:r w:rsidRPr="00D1030C">
        <w:rPr>
          <w:rFonts w:ascii="Times New Roman" w:eastAsia="Times New Roman" w:hAnsi="Times New Roman" w:cs="Times New Roman"/>
          <w:sz w:val="24"/>
          <w:szCs w:val="24"/>
        </w:rPr>
        <w:t>behavioral</w:t>
      </w:r>
      <w:proofErr w:type="spellEnd"/>
      <w:r w:rsidRPr="00D1030C">
        <w:rPr>
          <w:rFonts w:ascii="Times New Roman" w:eastAsia="Times New Roman" w:hAnsi="Times New Roman" w:cs="Times New Roman"/>
          <w:sz w:val="24"/>
          <w:szCs w:val="24"/>
        </w:rPr>
        <w:t>, and structural, depending on the type of information. However, modern ADLs can be divided into four groups according to their goals: ADLs that are compilation-oriented, simulation-oriented, synthesis-oriented, and validation-oriented.</w:t>
      </w:r>
    </w:p>
    <w:p w14:paraId="6FFB3009" w14:textId="77777777" w:rsidR="00D1030C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6ECA99" w14:textId="77777777" w:rsidR="00D1030C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30C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sz w:val="24"/>
          <w:szCs w:val="24"/>
        </w:rPr>
        <w:t>ADL</w:t>
      </w:r>
      <w:r w:rsidRPr="00D1030C">
        <w:rPr>
          <w:rFonts w:ascii="Times New Roman" w:eastAsia="Times New Roman" w:hAnsi="Times New Roman" w:cs="Times New Roman"/>
          <w:sz w:val="24"/>
          <w:szCs w:val="24"/>
        </w:rPr>
        <w:t xml:space="preserve"> is a computer language used to describe software architectures.</w:t>
      </w:r>
    </w:p>
    <w:p w14:paraId="3F5F16D7" w14:textId="77777777" w:rsidR="00D1030C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FC05FB" w14:textId="77777777" w:rsidR="00D1030C" w:rsidRDefault="00D1030C" w:rsidP="00D1030C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Few examples of ADL</w:t>
      </w:r>
    </w:p>
    <w:p w14:paraId="087E39CA" w14:textId="77777777" w:rsidR="00FF35B2" w:rsidRPr="00FF35B2" w:rsidRDefault="00FF35B2" w:rsidP="00FF35B2">
      <w:pPr>
        <w:pStyle w:val="ListParagraph"/>
        <w:numPr>
          <w:ilvl w:val="0"/>
          <w:numId w:val="35"/>
        </w:numPr>
        <w:spacing w:line="240" w:lineRule="auto"/>
        <w:ind w:leftChars="0" w:firstLineChars="0"/>
        <w:jc w:val="both"/>
      </w:pPr>
      <w:r w:rsidRPr="00FF35B2">
        <w:t>Acme (developed by CMU)</w:t>
      </w:r>
    </w:p>
    <w:p w14:paraId="6D7BB86C" w14:textId="77777777" w:rsidR="00FF35B2" w:rsidRPr="00FF35B2" w:rsidRDefault="00FF35B2" w:rsidP="00FF35B2">
      <w:pPr>
        <w:pStyle w:val="ListParagraph"/>
        <w:numPr>
          <w:ilvl w:val="0"/>
          <w:numId w:val="35"/>
        </w:numPr>
        <w:spacing w:line="240" w:lineRule="auto"/>
        <w:ind w:leftChars="0" w:firstLineChars="0"/>
        <w:jc w:val="both"/>
      </w:pPr>
      <w:r w:rsidRPr="00FF35B2">
        <w:t>AADL (standardized by the SAE)</w:t>
      </w:r>
    </w:p>
    <w:p w14:paraId="3E5EF05C" w14:textId="77777777" w:rsidR="00FF35B2" w:rsidRPr="00FF35B2" w:rsidRDefault="00FF35B2" w:rsidP="00FF35B2">
      <w:pPr>
        <w:pStyle w:val="ListParagraph"/>
        <w:numPr>
          <w:ilvl w:val="0"/>
          <w:numId w:val="35"/>
        </w:numPr>
        <w:spacing w:line="240" w:lineRule="auto"/>
        <w:ind w:leftChars="0" w:firstLineChars="0"/>
        <w:jc w:val="both"/>
      </w:pPr>
      <w:r w:rsidRPr="00FF35B2">
        <w:t>C2 (developed by UCI)</w:t>
      </w:r>
    </w:p>
    <w:p w14:paraId="5B37CD44" w14:textId="77777777" w:rsidR="00FF35B2" w:rsidRPr="00FF35B2" w:rsidRDefault="00FF35B2" w:rsidP="00FF35B2">
      <w:pPr>
        <w:pStyle w:val="ListParagraph"/>
        <w:numPr>
          <w:ilvl w:val="0"/>
          <w:numId w:val="35"/>
        </w:numPr>
        <w:spacing w:line="240" w:lineRule="auto"/>
        <w:ind w:leftChars="0" w:firstLineChars="0"/>
        <w:jc w:val="both"/>
      </w:pPr>
      <w:r w:rsidRPr="00FF35B2">
        <w:t>SBC-ADL (developed by National Sun Yat-Sen University)</w:t>
      </w:r>
    </w:p>
    <w:p w14:paraId="06CA8D5D" w14:textId="77777777" w:rsidR="00FF35B2" w:rsidRPr="00FF35B2" w:rsidRDefault="00FF35B2" w:rsidP="00FF35B2">
      <w:pPr>
        <w:pStyle w:val="ListParagraph"/>
        <w:numPr>
          <w:ilvl w:val="0"/>
          <w:numId w:val="35"/>
        </w:numPr>
        <w:spacing w:line="240" w:lineRule="auto"/>
        <w:ind w:leftChars="0" w:firstLineChars="0"/>
        <w:jc w:val="both"/>
      </w:pPr>
      <w:r w:rsidRPr="00FF35B2">
        <w:t>Darwin (developed by Imperial College London)</w:t>
      </w:r>
    </w:p>
    <w:p w14:paraId="239DCC3A" w14:textId="77777777" w:rsidR="00FF35B2" w:rsidRDefault="00FF35B2" w:rsidP="00FF35B2">
      <w:pPr>
        <w:pStyle w:val="ListParagraph"/>
        <w:numPr>
          <w:ilvl w:val="0"/>
          <w:numId w:val="35"/>
        </w:numPr>
        <w:spacing w:line="240" w:lineRule="auto"/>
        <w:ind w:leftChars="0" w:firstLineChars="0"/>
        <w:jc w:val="both"/>
      </w:pPr>
      <w:r w:rsidRPr="00FF35B2">
        <w:t>Wright (developed by CMU).</w:t>
      </w:r>
    </w:p>
    <w:p w14:paraId="77B0A3AF" w14:textId="77777777" w:rsidR="00FF35B2" w:rsidRPr="00FF35B2" w:rsidRDefault="00FF35B2" w:rsidP="00FF35B2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4E846FE0" w14:textId="77777777" w:rsidR="00FF35B2" w:rsidRPr="00FF35B2" w:rsidRDefault="00FF35B2" w:rsidP="00FF35B2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FF35B2">
        <w:rPr>
          <w:rFonts w:ascii="Times New Roman" w:hAnsi="Times New Roman" w:cs="Times New Roman"/>
        </w:rPr>
        <w:t xml:space="preserve">With little </w:t>
      </w:r>
      <w:r>
        <w:rPr>
          <w:rFonts w:ascii="Times New Roman" w:hAnsi="Times New Roman" w:cs="Times New Roman"/>
        </w:rPr>
        <w:t xml:space="preserve">difference </w:t>
      </w:r>
      <w:r w:rsidRPr="00FF35B2">
        <w:rPr>
          <w:rFonts w:ascii="Times New Roman" w:hAnsi="Times New Roman" w:cs="Times New Roman"/>
        </w:rPr>
        <w:t xml:space="preserve"> </w:t>
      </w:r>
    </w:p>
    <w:p w14:paraId="49C4D597" w14:textId="77777777" w:rsidR="00FF35B2" w:rsidRDefault="00FF35B2" w:rsidP="00FF35B2">
      <w:pPr>
        <w:pStyle w:val="ListParagraph"/>
        <w:numPr>
          <w:ilvl w:val="0"/>
          <w:numId w:val="35"/>
        </w:numPr>
        <w:spacing w:line="240" w:lineRule="auto"/>
        <w:ind w:leftChars="0" w:firstLineChars="0"/>
        <w:jc w:val="both"/>
      </w:pPr>
      <w:r w:rsidRPr="00FF35B2">
        <w:t>ArchiMate (no</w:t>
      </w:r>
      <w:r>
        <w:t>w a standard of The Open Group)</w:t>
      </w:r>
    </w:p>
    <w:p w14:paraId="1F42ED4E" w14:textId="77777777" w:rsidR="00FF35B2" w:rsidRDefault="00FF35B2" w:rsidP="00FF35B2">
      <w:pPr>
        <w:pStyle w:val="ListParagraph"/>
        <w:numPr>
          <w:ilvl w:val="0"/>
          <w:numId w:val="35"/>
        </w:numPr>
        <w:spacing w:line="240" w:lineRule="auto"/>
        <w:ind w:leftChars="0" w:firstLineChars="0"/>
        <w:jc w:val="both"/>
      </w:pPr>
      <w:r w:rsidRPr="00FF35B2">
        <w:t>ABACUS (developed by the University of Technology, Sydney).</w:t>
      </w:r>
    </w:p>
    <w:p w14:paraId="65968EF1" w14:textId="77777777" w:rsidR="00FF35B2" w:rsidRPr="00FF35B2" w:rsidRDefault="00FF35B2" w:rsidP="00FF35B2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5BF6A9F0" w14:textId="77777777" w:rsidR="00FF35B2" w:rsidRDefault="00FF35B2" w:rsidP="00FF35B2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FF35B2">
        <w:rPr>
          <w:rFonts w:ascii="Times New Roman" w:hAnsi="Times New Roman" w:cs="Times New Roman"/>
        </w:rPr>
        <w:t xml:space="preserve">An architecture's transferable abstraction, early design decisions, and mutual communication are all facilitated by the use of architecture standard notation (ADL) for architecture representation. In the past, box-and-line drawings that were annotated with details about the component's nature, attributes, connection semantics, and overall system </w:t>
      </w:r>
      <w:proofErr w:type="spellStart"/>
      <w:r w:rsidRPr="00FF35B2">
        <w:rPr>
          <w:rFonts w:ascii="Times New Roman" w:hAnsi="Times New Roman" w:cs="Times New Roman"/>
        </w:rPr>
        <w:t>behavior</w:t>
      </w:r>
      <w:proofErr w:type="spellEnd"/>
      <w:r w:rsidRPr="00FF35B2">
        <w:rPr>
          <w:rFonts w:ascii="Times New Roman" w:hAnsi="Times New Roman" w:cs="Times New Roman"/>
        </w:rPr>
        <w:t xml:space="preserve"> were used to depict architectures. As a result, ADLs overcome the limitations of the linguistic approach to the formal representation of architectures. Furthermore significant, advanced ADLs provide early research and testing of the viability of architectural design choices.</w:t>
      </w:r>
    </w:p>
    <w:p w14:paraId="20E235BB" w14:textId="77777777" w:rsidR="00FF35B2" w:rsidRDefault="00FF35B2" w:rsidP="00FF35B2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FF35B2">
        <w:rPr>
          <w:rFonts w:ascii="Times New Roman" w:hAnsi="Times New Roman" w:cs="Times New Roman"/>
          <w:b/>
          <w:bCs/>
        </w:rPr>
        <w:t>Laboratory Work</w:t>
      </w:r>
      <w:r>
        <w:rPr>
          <w:rFonts w:ascii="Times New Roman" w:hAnsi="Times New Roman" w:cs="Times New Roman"/>
        </w:rPr>
        <w:t>:</w:t>
      </w:r>
    </w:p>
    <w:p w14:paraId="2133FCBC" w14:textId="77777777" w:rsidR="00FF35B2" w:rsidRDefault="00FF35B2" w:rsidP="00FF35B2">
      <w:pPr>
        <w:pStyle w:val="ListParagraph"/>
        <w:numPr>
          <w:ilvl w:val="0"/>
          <w:numId w:val="36"/>
        </w:numPr>
        <w:spacing w:line="240" w:lineRule="auto"/>
        <w:ind w:leftChars="0" w:firstLineChars="0"/>
        <w:jc w:val="both"/>
      </w:pPr>
      <w:r>
        <w:t xml:space="preserve">Students are required to </w:t>
      </w:r>
      <w:r w:rsidR="009D0524">
        <w:t xml:space="preserve">study characteristics of </w:t>
      </w:r>
      <w:r w:rsidR="009D0524">
        <w:rPr>
          <w:i/>
          <w:iCs/>
        </w:rPr>
        <w:t>any</w:t>
      </w:r>
      <w:r w:rsidR="009D0524">
        <w:t xml:space="preserve"> ADL.</w:t>
      </w:r>
    </w:p>
    <w:p w14:paraId="62737BCE" w14:textId="77777777" w:rsidR="009D0524" w:rsidRDefault="009D0524" w:rsidP="00FF35B2">
      <w:pPr>
        <w:pStyle w:val="ListParagraph"/>
        <w:numPr>
          <w:ilvl w:val="0"/>
          <w:numId w:val="36"/>
        </w:numPr>
        <w:spacing w:line="240" w:lineRule="auto"/>
        <w:ind w:leftChars="0" w:firstLineChars="0"/>
        <w:jc w:val="both"/>
      </w:pPr>
      <w:r>
        <w:lastRenderedPageBreak/>
        <w:t xml:space="preserve">Install ArchiMate </w:t>
      </w:r>
    </w:p>
    <w:p w14:paraId="036180EE" w14:textId="77777777" w:rsidR="009D0524" w:rsidRDefault="009D0524" w:rsidP="00FF35B2">
      <w:pPr>
        <w:pStyle w:val="ListParagraph"/>
        <w:numPr>
          <w:ilvl w:val="0"/>
          <w:numId w:val="36"/>
        </w:numPr>
        <w:spacing w:line="240" w:lineRule="auto"/>
        <w:ind w:leftChars="0" w:firstLineChars="0"/>
        <w:jc w:val="both"/>
      </w:pPr>
      <w:r>
        <w:t xml:space="preserve">Learn </w:t>
      </w:r>
      <w:r w:rsidR="00A73784">
        <w:t xml:space="preserve">basic concepts </w:t>
      </w:r>
      <w:r w:rsidR="00FC15C4">
        <w:t>such as Application Layer, Technology Layer</w:t>
      </w:r>
      <w:r w:rsidR="00F90ADF">
        <w:t xml:space="preserve"> etc.</w:t>
      </w:r>
    </w:p>
    <w:p w14:paraId="4E9BDDF0" w14:textId="77777777" w:rsidR="00F90ADF" w:rsidRDefault="00D04103" w:rsidP="00FF35B2">
      <w:pPr>
        <w:pStyle w:val="ListParagraph"/>
        <w:numPr>
          <w:ilvl w:val="0"/>
          <w:numId w:val="36"/>
        </w:numPr>
        <w:spacing w:line="240" w:lineRule="auto"/>
        <w:ind w:leftChars="0" w:firstLineChars="0"/>
        <w:jc w:val="both"/>
      </w:pPr>
      <w:r>
        <w:t xml:space="preserve">Draw architecture diagram of any one from following </w:t>
      </w:r>
    </w:p>
    <w:p w14:paraId="4C9E11DC" w14:textId="77777777" w:rsidR="00D04103" w:rsidRDefault="00D04103" w:rsidP="00D04103">
      <w:pPr>
        <w:pStyle w:val="ListParagraph"/>
        <w:numPr>
          <w:ilvl w:val="1"/>
          <w:numId w:val="36"/>
        </w:numPr>
        <w:spacing w:line="240" w:lineRule="auto"/>
        <w:ind w:leftChars="0" w:firstLineChars="0"/>
        <w:jc w:val="both"/>
      </w:pPr>
      <w:r>
        <w:t xml:space="preserve">Food Delivery Application </w:t>
      </w:r>
    </w:p>
    <w:p w14:paraId="671FFE4F" w14:textId="77777777" w:rsidR="00D04103" w:rsidRDefault="00D04103" w:rsidP="00D04103">
      <w:pPr>
        <w:pStyle w:val="ListParagraph"/>
        <w:numPr>
          <w:ilvl w:val="1"/>
          <w:numId w:val="36"/>
        </w:numPr>
        <w:spacing w:line="240" w:lineRule="auto"/>
        <w:ind w:leftChars="0" w:firstLineChars="0"/>
        <w:jc w:val="both"/>
      </w:pPr>
      <w:r>
        <w:t xml:space="preserve">Any B2B application </w:t>
      </w:r>
    </w:p>
    <w:p w14:paraId="39E00FA3" w14:textId="7D64C2C4" w:rsidR="00D04103" w:rsidRDefault="00D04103" w:rsidP="00D04103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570B7275" w14:textId="77777777" w:rsidR="00F10B43" w:rsidRDefault="00F10B43" w:rsidP="00D04103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0A8FFDB6" w14:textId="7D3BF2D5" w:rsidR="00F10B43" w:rsidRDefault="00F10B43" w:rsidP="00F10B43">
      <w:pPr>
        <w:pStyle w:val="ListParagraph"/>
        <w:numPr>
          <w:ilvl w:val="0"/>
          <w:numId w:val="38"/>
        </w:numPr>
        <w:spacing w:line="240" w:lineRule="auto"/>
        <w:ind w:leftChars="0" w:firstLineChars="0"/>
        <w:jc w:val="both"/>
      </w:pPr>
      <w:r>
        <w:t xml:space="preserve">Students are required to study characteristics of </w:t>
      </w:r>
      <w:r w:rsidRPr="00F10B43">
        <w:rPr>
          <w:i/>
          <w:iCs/>
        </w:rPr>
        <w:t>any</w:t>
      </w:r>
      <w:r>
        <w:t xml:space="preserve"> ADL</w:t>
      </w:r>
    </w:p>
    <w:p w14:paraId="7F19DD17" w14:textId="6801ACF7" w:rsidR="00F10B43" w:rsidRPr="00F10B43" w:rsidRDefault="00F10B43" w:rsidP="00F10B43">
      <w:pPr>
        <w:spacing w:line="240" w:lineRule="auto"/>
        <w:ind w:leftChars="0" w:left="0" w:firstLineChars="0" w:firstLine="0"/>
        <w:jc w:val="both"/>
      </w:pPr>
      <w:r>
        <w:t xml:space="preserve">=&gt;&gt; Gone through different characteristics and features of  ADL following </w:t>
      </w:r>
      <w:r>
        <w:tab/>
      </w:r>
      <w:hyperlink r:id="rId13" w:history="1">
        <w:r w:rsidR="006A4341" w:rsidRPr="00960629">
          <w:rPr>
            <w:rStyle w:val="Hyperlink"/>
          </w:rPr>
          <w:t>https://insights.sei.cmu.edu/documents/229/1995_019_001_30055.pdf</w:t>
        </w:r>
      </w:hyperlink>
      <w:r>
        <w:t xml:space="preserve"> </w:t>
      </w:r>
    </w:p>
    <w:p w14:paraId="53BE9C25" w14:textId="77777777" w:rsidR="00F10B43" w:rsidRDefault="00F10B43" w:rsidP="00D04103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39BB49C6" w14:textId="0320C47A" w:rsidR="006A4341" w:rsidRDefault="006A4341" w:rsidP="00D04103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2.Install </w:t>
      </w:r>
      <w:proofErr w:type="spellStart"/>
      <w:r>
        <w:rPr>
          <w:rFonts w:ascii="Times New Roman" w:hAnsi="Times New Roman" w:cs="Times New Roman"/>
        </w:rPr>
        <w:t>Archimate</w:t>
      </w:r>
      <w:proofErr w:type="spellEnd"/>
    </w:p>
    <w:p w14:paraId="7027F643" w14:textId="40685423" w:rsidR="006A4341" w:rsidRDefault="006A4341" w:rsidP="00D04103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Installed Successfully</w:t>
      </w:r>
    </w:p>
    <w:p w14:paraId="64EABCFB" w14:textId="284E5712" w:rsidR="006A4341" w:rsidRPr="00D04103" w:rsidRDefault="006A4341" w:rsidP="00D04103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noProof/>
        </w:rPr>
        <w:drawing>
          <wp:inline distT="0" distB="0" distL="0" distR="0" wp14:anchorId="606F2222" wp14:editId="5E265A5A">
            <wp:extent cx="5366385" cy="3017520"/>
            <wp:effectExtent l="0" t="0" r="5715" b="0"/>
            <wp:docPr id="1978066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661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B4B0" w14:textId="77777777" w:rsidR="009D0524" w:rsidRDefault="009D0524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14AD562C" w14:textId="77777777" w:rsidR="006A4341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2E043817" w14:textId="77777777" w:rsidR="006A4341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60E1AFFE" w14:textId="77777777" w:rsidR="006A4341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4C300D84" w14:textId="77777777" w:rsidR="006A4341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4DC01E16" w14:textId="77777777" w:rsidR="006A4341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1CEF94BD" w14:textId="77777777" w:rsidR="006A4341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16251C67" w14:textId="77777777" w:rsidR="006A4341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66B85778" w14:textId="3490550D" w:rsidR="006A4341" w:rsidRPr="006A4341" w:rsidRDefault="006A4341" w:rsidP="006A4341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3.Basic Concepts of ADL </w:t>
      </w:r>
    </w:p>
    <w:p w14:paraId="49009200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Application Layer</w:t>
      </w:r>
      <w:r w:rsidRPr="006A4341">
        <w:rPr>
          <w:rFonts w:ascii="Times New Roman" w:hAnsi="Times New Roman" w:cs="Times New Roman"/>
        </w:rPr>
        <w:t>: Represents software systems that support business functions.</w:t>
      </w:r>
    </w:p>
    <w:p w14:paraId="35EDEA0F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Technology Layer</w:t>
      </w:r>
      <w:r w:rsidRPr="006A4341">
        <w:rPr>
          <w:rFonts w:ascii="Times New Roman" w:hAnsi="Times New Roman" w:cs="Times New Roman"/>
        </w:rPr>
        <w:t>: Defines the physical and software infrastructure (servers, networks, databases).</w:t>
      </w:r>
    </w:p>
    <w:p w14:paraId="0339160C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Business Layer</w:t>
      </w:r>
      <w:r w:rsidRPr="006A4341">
        <w:rPr>
          <w:rFonts w:ascii="Times New Roman" w:hAnsi="Times New Roman" w:cs="Times New Roman"/>
        </w:rPr>
        <w:t>: Focuses on the business processes, strategies, and organizational roles.</w:t>
      </w:r>
    </w:p>
    <w:p w14:paraId="400F809C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Data Layer</w:t>
      </w:r>
      <w:r w:rsidRPr="006A4341">
        <w:rPr>
          <w:rFonts w:ascii="Times New Roman" w:hAnsi="Times New Roman" w:cs="Times New Roman"/>
        </w:rPr>
        <w:t>: Manages data storage, retrieval, and manipulation across systems.</w:t>
      </w:r>
    </w:p>
    <w:p w14:paraId="2DC5A7A2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Integration Layer</w:t>
      </w:r>
      <w:r w:rsidRPr="006A4341">
        <w:rPr>
          <w:rFonts w:ascii="Times New Roman" w:hAnsi="Times New Roman" w:cs="Times New Roman"/>
        </w:rPr>
        <w:t>: Connects different applications and systems to work together.</w:t>
      </w:r>
    </w:p>
    <w:p w14:paraId="12BCBCDC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Presentation Layer</w:t>
      </w:r>
      <w:r w:rsidRPr="006A4341">
        <w:rPr>
          <w:rFonts w:ascii="Times New Roman" w:hAnsi="Times New Roman" w:cs="Times New Roman"/>
        </w:rPr>
        <w:t>: Manages how information is presented to end-users (UI/UX).</w:t>
      </w:r>
    </w:p>
    <w:p w14:paraId="6DA5F094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Security Layer</w:t>
      </w:r>
      <w:r w:rsidRPr="006A4341">
        <w:rPr>
          <w:rFonts w:ascii="Times New Roman" w:hAnsi="Times New Roman" w:cs="Times New Roman"/>
        </w:rPr>
        <w:t>: Ensures data and system protection through access controls and encryption.</w:t>
      </w:r>
    </w:p>
    <w:p w14:paraId="120B4180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Service Layer</w:t>
      </w:r>
      <w:r w:rsidRPr="006A4341">
        <w:rPr>
          <w:rFonts w:ascii="Times New Roman" w:hAnsi="Times New Roman" w:cs="Times New Roman"/>
        </w:rPr>
        <w:t>: Defines reusable business and technical services in the architecture.</w:t>
      </w:r>
    </w:p>
    <w:p w14:paraId="54DC75FC" w14:textId="77777777" w:rsidR="006A4341" w:rsidRP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Logical Layer</w:t>
      </w:r>
      <w:r w:rsidRPr="006A4341">
        <w:rPr>
          <w:rFonts w:ascii="Times New Roman" w:hAnsi="Times New Roman" w:cs="Times New Roman"/>
        </w:rPr>
        <w:t>: Contains the structure and logic of how applications and data are handled.</w:t>
      </w:r>
    </w:p>
    <w:p w14:paraId="28A71E03" w14:textId="77777777" w:rsidR="006A4341" w:rsidRDefault="006A4341" w:rsidP="006A4341">
      <w:pPr>
        <w:numPr>
          <w:ilvl w:val="0"/>
          <w:numId w:val="39"/>
        </w:numPr>
        <w:spacing w:line="240" w:lineRule="auto"/>
        <w:ind w:leftChars="0" w:firstLineChars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b/>
          <w:bCs/>
        </w:rPr>
        <w:t>Physical Layer</w:t>
      </w:r>
      <w:r w:rsidRPr="006A4341">
        <w:rPr>
          <w:rFonts w:ascii="Times New Roman" w:hAnsi="Times New Roman" w:cs="Times New Roman"/>
        </w:rPr>
        <w:t>: Deals with the hardware components in the system architecture.</w:t>
      </w:r>
    </w:p>
    <w:p w14:paraId="616558E8" w14:textId="77777777" w:rsidR="006A4341" w:rsidRDefault="006A4341" w:rsidP="006A4341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7F02D8F0" w14:textId="63F613CF" w:rsidR="006A4341" w:rsidRDefault="006A4341" w:rsidP="006A4341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4.Architecture Diagram of B2B application :- </w:t>
      </w:r>
      <w:proofErr w:type="spellStart"/>
      <w:r>
        <w:rPr>
          <w:rFonts w:ascii="Times New Roman" w:hAnsi="Times New Roman" w:cs="Times New Roman"/>
        </w:rPr>
        <w:t>DropBox</w:t>
      </w:r>
      <w:proofErr w:type="spellEnd"/>
    </w:p>
    <w:p w14:paraId="55147F9E" w14:textId="0E475509" w:rsidR="006A4341" w:rsidRPr="006A4341" w:rsidRDefault="006A4341" w:rsidP="006A4341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6A4341">
        <w:rPr>
          <w:rFonts w:ascii="Times New Roman" w:hAnsi="Times New Roman" w:cs="Times New Roman"/>
          <w:noProof/>
        </w:rPr>
        <w:drawing>
          <wp:inline distT="0" distB="0" distL="0" distR="0" wp14:anchorId="6195F71C" wp14:editId="4081FE22">
            <wp:extent cx="5366385" cy="3197225"/>
            <wp:effectExtent l="0" t="0" r="5715" b="3175"/>
            <wp:docPr id="1351779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794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BD96" w14:textId="77777777" w:rsidR="006A4341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436C0EBF" w14:textId="77777777" w:rsidR="006A4341" w:rsidRPr="00D04103" w:rsidRDefault="006A4341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4E367218" w14:textId="77777777" w:rsidR="009D0524" w:rsidRPr="009D0524" w:rsidRDefault="009D0524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</w:p>
    <w:p w14:paraId="19C3D85D" w14:textId="77777777" w:rsidR="009D0524" w:rsidRDefault="009D0524" w:rsidP="009D052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</w:rPr>
      </w:pPr>
      <w:r w:rsidRPr="009D0524">
        <w:rPr>
          <w:rFonts w:ascii="Times New Roman" w:hAnsi="Times New Roman" w:cs="Times New Roman"/>
        </w:rPr>
        <w:t>Post Laboratory questions:</w:t>
      </w:r>
    </w:p>
    <w:p w14:paraId="095032DE" w14:textId="77777777" w:rsidR="00D04103" w:rsidRDefault="00D04103" w:rsidP="009D0524">
      <w:pPr>
        <w:pStyle w:val="ListParagraph"/>
        <w:numPr>
          <w:ilvl w:val="0"/>
          <w:numId w:val="37"/>
        </w:numPr>
        <w:spacing w:line="240" w:lineRule="auto"/>
        <w:ind w:leftChars="0" w:firstLineChars="0"/>
        <w:jc w:val="both"/>
      </w:pPr>
      <w:r>
        <w:t>Need of ADL</w:t>
      </w:r>
    </w:p>
    <w:p w14:paraId="7063A71F" w14:textId="1D442658" w:rsidR="005B52FC" w:rsidRDefault="005B52FC" w:rsidP="005B52FC">
      <w:pPr>
        <w:spacing w:line="240" w:lineRule="auto"/>
        <w:ind w:leftChars="0" w:left="720" w:firstLineChars="0" w:firstLine="0"/>
        <w:jc w:val="both"/>
      </w:pPr>
      <w:r>
        <w:rPr>
          <w:noProof/>
        </w:rPr>
        <w:drawing>
          <wp:inline distT="0" distB="0" distL="0" distR="0" wp14:anchorId="5A7FB2F1" wp14:editId="660133AA">
            <wp:extent cx="3505200" cy="1046480"/>
            <wp:effectExtent l="0" t="0" r="0" b="0"/>
            <wp:docPr id="7423946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94690" name="Picture 742394690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8" t="23855" r="17264" b="61519"/>
                    <a:stretch/>
                  </pic:blipFill>
                  <pic:spPr bwMode="auto">
                    <a:xfrm>
                      <a:off x="0" y="0"/>
                      <a:ext cx="3505200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C2246" w14:textId="77777777" w:rsidR="009D0524" w:rsidRDefault="009D0524" w:rsidP="009D0524">
      <w:pPr>
        <w:pStyle w:val="ListParagraph"/>
        <w:numPr>
          <w:ilvl w:val="0"/>
          <w:numId w:val="37"/>
        </w:numPr>
        <w:spacing w:line="240" w:lineRule="auto"/>
        <w:ind w:leftChars="0" w:firstLineChars="0"/>
        <w:jc w:val="both"/>
      </w:pPr>
      <w:r>
        <w:t>Merits and Limitations of ADL</w:t>
      </w:r>
    </w:p>
    <w:p w14:paraId="207BB70A" w14:textId="44693841" w:rsidR="009D0524" w:rsidRDefault="005B52FC" w:rsidP="00D04103">
      <w:pPr>
        <w:pStyle w:val="ListParagraph"/>
        <w:spacing w:line="240" w:lineRule="auto"/>
        <w:ind w:leftChars="0" w:firstLineChars="0"/>
        <w:jc w:val="both"/>
      </w:pPr>
      <w:r>
        <w:rPr>
          <w:noProof/>
        </w:rPr>
        <w:drawing>
          <wp:inline distT="0" distB="0" distL="0" distR="0" wp14:anchorId="139FE8F0" wp14:editId="5727E6CF">
            <wp:extent cx="3505200" cy="2184400"/>
            <wp:effectExtent l="0" t="0" r="0" b="0"/>
            <wp:docPr id="683453879" name="Picture 3" descr="A hand holding a notebook with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53879" name="Picture 3" descr="A hand holding a notebook with writing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8" t="38907" r="17264" b="30564"/>
                    <a:stretch/>
                  </pic:blipFill>
                  <pic:spPr bwMode="auto">
                    <a:xfrm>
                      <a:off x="0" y="0"/>
                      <a:ext cx="350520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9CBC8" w14:textId="77777777" w:rsidR="00D04103" w:rsidRDefault="00D04103" w:rsidP="00D04103">
      <w:pPr>
        <w:pStyle w:val="ListParagraph"/>
        <w:spacing w:line="240" w:lineRule="auto"/>
        <w:ind w:leftChars="0" w:firstLineChars="0"/>
        <w:jc w:val="both"/>
      </w:pPr>
    </w:p>
    <w:p w14:paraId="6F7B86A1" w14:textId="77777777" w:rsidR="00D04103" w:rsidRDefault="00D04103" w:rsidP="00D04103">
      <w:pPr>
        <w:pStyle w:val="ListParagraph"/>
        <w:spacing w:line="240" w:lineRule="auto"/>
        <w:ind w:leftChars="0" w:firstLineChars="0"/>
        <w:jc w:val="both"/>
      </w:pPr>
    </w:p>
    <w:p w14:paraId="70E8B98F" w14:textId="77777777" w:rsidR="00D04103" w:rsidRDefault="00D04103" w:rsidP="00D04103">
      <w:pPr>
        <w:pStyle w:val="ListParagraph"/>
        <w:spacing w:line="240" w:lineRule="auto"/>
        <w:ind w:leftChars="0" w:firstLineChars="0"/>
        <w:jc w:val="both"/>
      </w:pPr>
    </w:p>
    <w:p w14:paraId="2B239285" w14:textId="77777777" w:rsidR="00D04103" w:rsidRPr="009D0524" w:rsidRDefault="00D04103" w:rsidP="00D04103">
      <w:pPr>
        <w:pStyle w:val="ListParagraph"/>
        <w:spacing w:line="240" w:lineRule="auto"/>
        <w:ind w:leftChars="0" w:firstLineChars="0"/>
        <w:jc w:val="both"/>
      </w:pPr>
    </w:p>
    <w:sectPr w:rsidR="00D04103" w:rsidRPr="009D052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/>
      <w:pgMar w:top="1440" w:right="1728" w:bottom="1440" w:left="1728" w:header="706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69881" w14:textId="77777777" w:rsidR="002B3871" w:rsidRDefault="002B3871" w:rsidP="001D09A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9425130" w14:textId="77777777" w:rsidR="002B3871" w:rsidRDefault="002B3871" w:rsidP="001D09A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2F580" w14:textId="77777777" w:rsidR="003C215C" w:rsidRDefault="003C215C" w:rsidP="003C215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645B2" w14:textId="77777777" w:rsidR="00116BB7" w:rsidRDefault="007D1F7D" w:rsidP="001D09AD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378"/>
        <w:tab w:val="right" w:pos="8451"/>
      </w:tabs>
      <w:ind w:left="0" w:hanging="2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Department of Computer Engineering           </w:t>
    </w:r>
    <w:r w:rsidR="003C215C">
      <w:rPr>
        <w:rFonts w:ascii="Cambria" w:eastAsia="Cambria" w:hAnsi="Cambria" w:cs="Cambria"/>
        <w:color w:val="000000"/>
      </w:rPr>
      <w:t>SADT/Sem-VII</w:t>
    </w:r>
    <w:r w:rsidR="00E15C42">
      <w:rPr>
        <w:rFonts w:ascii="Cambria" w:eastAsia="Cambria" w:hAnsi="Cambria" w:cs="Cambria"/>
        <w:color w:val="000000"/>
      </w:rPr>
      <w:t xml:space="preserve"> – July-Dec 2024</w:t>
    </w:r>
    <w:r>
      <w:rPr>
        <w:rFonts w:ascii="Cambria" w:eastAsia="Cambria" w:hAnsi="Cambria" w:cs="Cambria"/>
        <w:color w:val="000000"/>
      </w:rPr>
      <w:tab/>
    </w:r>
    <w:r>
      <w:rPr>
        <w:rFonts w:ascii="Cambria" w:eastAsia="Cambria" w:hAnsi="Cambria" w:cs="Cambria"/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2E5E">
      <w:rPr>
        <w:noProof/>
        <w:color w:val="000000"/>
      </w:rPr>
      <w:t>1</w:t>
    </w:r>
    <w:r>
      <w:rPr>
        <w:color w:val="000000"/>
      </w:rPr>
      <w:fldChar w:fldCharType="end"/>
    </w:r>
  </w:p>
  <w:p w14:paraId="582C7DBA" w14:textId="77777777" w:rsidR="00116BB7" w:rsidRDefault="00116BB7" w:rsidP="001D09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F7F14" w14:textId="77777777" w:rsidR="003C215C" w:rsidRDefault="003C215C" w:rsidP="003C215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5AFCA" w14:textId="77777777" w:rsidR="002B3871" w:rsidRDefault="002B3871" w:rsidP="001D09A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5E731C6" w14:textId="77777777" w:rsidR="002B3871" w:rsidRDefault="002B3871" w:rsidP="001D09A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7485A" w14:textId="77777777" w:rsidR="003C215C" w:rsidRDefault="003C215C" w:rsidP="003C215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0CB87" w14:textId="77777777" w:rsidR="00116BB7" w:rsidRDefault="007D1F7D" w:rsidP="001D09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7125"/>
      </w:tabs>
      <w:ind w:left="0" w:hanging="2"/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lang w:eastAsia="en-IN" w:bidi="mr-IN"/>
      </w:rPr>
      <w:drawing>
        <wp:inline distT="0" distB="0" distL="114300" distR="114300" wp14:anchorId="64CECC2E" wp14:editId="6C7BEDE1">
          <wp:extent cx="592455" cy="534670"/>
          <wp:effectExtent l="0" t="0" r="0" b="0"/>
          <wp:docPr id="1029" name="image1.jpg" descr="Description: new_SVV_l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new_SVV_l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45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eastAsia="en-IN" w:bidi="mr-IN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961C387" wp14:editId="6696F65F">
              <wp:simplePos x="0" y="0"/>
              <wp:positionH relativeFrom="column">
                <wp:posOffset>6286500</wp:posOffset>
              </wp:positionH>
              <wp:positionV relativeFrom="paragraph">
                <wp:posOffset>469900</wp:posOffset>
              </wp:positionV>
              <wp:extent cx="797560" cy="677545"/>
              <wp:effectExtent l="0" t="0" r="0" b="0"/>
              <wp:wrapNone/>
              <wp:docPr id="1027" name="Rectangle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1983" y="3445990"/>
                        <a:ext cx="788035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C5E591F" w14:textId="77777777" w:rsidR="00116BB7" w:rsidRDefault="00116BB7" w:rsidP="001D09AD">
                          <w:pPr>
                            <w:spacing w:line="275" w:lineRule="auto"/>
                            <w:ind w:left="0" w:hanging="2"/>
                          </w:pPr>
                        </w:p>
                        <w:p w14:paraId="4A8DEE7A" w14:textId="77777777" w:rsidR="00116BB7" w:rsidRDefault="00116BB7" w:rsidP="001D09AD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61C387" id="Rectangle 1027" o:spid="_x0000_s1027" style="position:absolute;left:0;text-align:left;margin-left:495pt;margin-top:37pt;width:62.8pt;height:53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&#13;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7C5E591F" w14:textId="77777777" w:rsidR="00116BB7" w:rsidRDefault="00116BB7" w:rsidP="001D09AD">
                    <w:pPr>
                      <w:spacing w:line="275" w:lineRule="auto"/>
                      <w:ind w:left="0" w:hanging="2"/>
                    </w:pPr>
                  </w:p>
                  <w:p w14:paraId="4A8DEE7A" w14:textId="77777777" w:rsidR="00116BB7" w:rsidRDefault="00116BB7" w:rsidP="001D09AD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344CBE9A" w14:textId="77777777" w:rsidR="00116BB7" w:rsidRDefault="007D1F7D" w:rsidP="001D09AD">
    <w:pPr>
      <w:spacing w:after="0"/>
      <w:ind w:left="0" w:hanging="2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</w:rPr>
      <w:t>K. J. Somaiya College of Engineering, Mumbai-77</w:t>
    </w:r>
  </w:p>
  <w:p w14:paraId="7F38FB80" w14:textId="77777777" w:rsidR="00116BB7" w:rsidRDefault="00116BB7" w:rsidP="001D09AD">
    <w:pPr>
      <w:spacing w:after="0"/>
      <w:ind w:left="0" w:hanging="2"/>
      <w:jc w:val="center"/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273C5" w14:textId="77777777" w:rsidR="003C215C" w:rsidRDefault="003C215C" w:rsidP="003C215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57B45"/>
    <w:multiLevelType w:val="multilevel"/>
    <w:tmpl w:val="BFF4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07317"/>
    <w:multiLevelType w:val="multilevel"/>
    <w:tmpl w:val="36CCB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153F34"/>
    <w:multiLevelType w:val="hybridMultilevel"/>
    <w:tmpl w:val="B69884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3BF6"/>
    <w:multiLevelType w:val="multilevel"/>
    <w:tmpl w:val="1E60A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D35C46"/>
    <w:multiLevelType w:val="multilevel"/>
    <w:tmpl w:val="4F56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AE2900"/>
    <w:multiLevelType w:val="multilevel"/>
    <w:tmpl w:val="5F48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F3496"/>
    <w:multiLevelType w:val="multilevel"/>
    <w:tmpl w:val="386044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72B65"/>
    <w:multiLevelType w:val="hybridMultilevel"/>
    <w:tmpl w:val="E366522C"/>
    <w:lvl w:ilvl="0" w:tplc="4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8954278"/>
    <w:multiLevelType w:val="multilevel"/>
    <w:tmpl w:val="6C429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2F3863"/>
    <w:multiLevelType w:val="multilevel"/>
    <w:tmpl w:val="F75A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7D7FC0"/>
    <w:multiLevelType w:val="multilevel"/>
    <w:tmpl w:val="5D7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7A53D3"/>
    <w:multiLevelType w:val="multilevel"/>
    <w:tmpl w:val="F802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C73908"/>
    <w:multiLevelType w:val="multilevel"/>
    <w:tmpl w:val="5470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6359E5"/>
    <w:multiLevelType w:val="hybridMultilevel"/>
    <w:tmpl w:val="459A72F4"/>
    <w:lvl w:ilvl="0" w:tplc="400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014590"/>
    <w:multiLevelType w:val="multilevel"/>
    <w:tmpl w:val="F288D756"/>
    <w:lvl w:ilvl="0">
      <w:start w:val="1"/>
      <w:numFmt w:val="bullet"/>
      <w:lvlText w:val="●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29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6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3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1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8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5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2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9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31D570D0"/>
    <w:multiLevelType w:val="hybridMultilevel"/>
    <w:tmpl w:val="880491A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D30475"/>
    <w:multiLevelType w:val="multilevel"/>
    <w:tmpl w:val="4C72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1932A1"/>
    <w:multiLevelType w:val="multilevel"/>
    <w:tmpl w:val="319E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877234"/>
    <w:multiLevelType w:val="multilevel"/>
    <w:tmpl w:val="279AC2F8"/>
    <w:lvl w:ilvl="0">
      <w:start w:val="1"/>
      <w:numFmt w:val="bullet"/>
      <w:lvlText w:val="●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3F3E5F26"/>
    <w:multiLevelType w:val="multilevel"/>
    <w:tmpl w:val="0828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325152"/>
    <w:multiLevelType w:val="hybridMultilevel"/>
    <w:tmpl w:val="804A32DE"/>
    <w:lvl w:ilvl="0" w:tplc="552CFFF2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447636D0"/>
    <w:multiLevelType w:val="multilevel"/>
    <w:tmpl w:val="257E95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44775A"/>
    <w:multiLevelType w:val="multilevel"/>
    <w:tmpl w:val="3176D1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D54C46"/>
    <w:multiLevelType w:val="multilevel"/>
    <w:tmpl w:val="DB420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5F0FA6"/>
    <w:multiLevelType w:val="multilevel"/>
    <w:tmpl w:val="1EE498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AF5016"/>
    <w:multiLevelType w:val="hybridMultilevel"/>
    <w:tmpl w:val="C616E17C"/>
    <w:lvl w:ilvl="0" w:tplc="4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6" w15:restartNumberingAfterBreak="0">
    <w:nsid w:val="4FD13C42"/>
    <w:multiLevelType w:val="multilevel"/>
    <w:tmpl w:val="F8686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0B738D"/>
    <w:multiLevelType w:val="multilevel"/>
    <w:tmpl w:val="7AAE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7645D1"/>
    <w:multiLevelType w:val="multilevel"/>
    <w:tmpl w:val="339C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E66AEC"/>
    <w:multiLevelType w:val="multilevel"/>
    <w:tmpl w:val="7514ED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0648C3"/>
    <w:multiLevelType w:val="multilevel"/>
    <w:tmpl w:val="6766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5C772F"/>
    <w:multiLevelType w:val="multilevel"/>
    <w:tmpl w:val="2C8C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155EA3"/>
    <w:multiLevelType w:val="multilevel"/>
    <w:tmpl w:val="AE36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F1091B"/>
    <w:multiLevelType w:val="multilevel"/>
    <w:tmpl w:val="01E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2719A9"/>
    <w:multiLevelType w:val="hybridMultilevel"/>
    <w:tmpl w:val="95487B9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F119B9"/>
    <w:multiLevelType w:val="multilevel"/>
    <w:tmpl w:val="1B40C8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2E58C6"/>
    <w:multiLevelType w:val="hybridMultilevel"/>
    <w:tmpl w:val="C37AB2FC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7" w15:restartNumberingAfterBreak="0">
    <w:nsid w:val="7E5F4B31"/>
    <w:multiLevelType w:val="multilevel"/>
    <w:tmpl w:val="CB0AE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565F56"/>
    <w:multiLevelType w:val="multilevel"/>
    <w:tmpl w:val="6D70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5504747">
    <w:abstractNumId w:val="18"/>
  </w:num>
  <w:num w:numId="2" w16cid:durableId="1807044087">
    <w:abstractNumId w:val="14"/>
  </w:num>
  <w:num w:numId="3" w16cid:durableId="1666785305">
    <w:abstractNumId w:val="1"/>
  </w:num>
  <w:num w:numId="4" w16cid:durableId="236939467">
    <w:abstractNumId w:val="30"/>
  </w:num>
  <w:num w:numId="5" w16cid:durableId="1634140576">
    <w:abstractNumId w:val="32"/>
  </w:num>
  <w:num w:numId="6" w16cid:durableId="740520203">
    <w:abstractNumId w:val="33"/>
  </w:num>
  <w:num w:numId="7" w16cid:durableId="1920869688">
    <w:abstractNumId w:val="37"/>
  </w:num>
  <w:num w:numId="8" w16cid:durableId="1129864042">
    <w:abstractNumId w:val="19"/>
  </w:num>
  <w:num w:numId="9" w16cid:durableId="574556402">
    <w:abstractNumId w:val="28"/>
  </w:num>
  <w:num w:numId="10" w16cid:durableId="2146850795">
    <w:abstractNumId w:val="4"/>
  </w:num>
  <w:num w:numId="11" w16cid:durableId="977418046">
    <w:abstractNumId w:val="3"/>
  </w:num>
  <w:num w:numId="12" w16cid:durableId="303851278">
    <w:abstractNumId w:val="27"/>
  </w:num>
  <w:num w:numId="13" w16cid:durableId="2064986541">
    <w:abstractNumId w:val="5"/>
  </w:num>
  <w:num w:numId="14" w16cid:durableId="1811704763">
    <w:abstractNumId w:val="24"/>
    <w:lvlOverride w:ilvl="0">
      <w:lvl w:ilvl="0">
        <w:numFmt w:val="decimal"/>
        <w:lvlText w:val="%1."/>
        <w:lvlJc w:val="left"/>
      </w:lvl>
    </w:lvlOverride>
  </w:num>
  <w:num w:numId="15" w16cid:durableId="1988434971">
    <w:abstractNumId w:val="10"/>
  </w:num>
  <w:num w:numId="16" w16cid:durableId="1390954037">
    <w:abstractNumId w:val="9"/>
  </w:num>
  <w:num w:numId="17" w16cid:durableId="354691809">
    <w:abstractNumId w:val="22"/>
    <w:lvlOverride w:ilvl="0">
      <w:lvl w:ilvl="0">
        <w:numFmt w:val="decimal"/>
        <w:lvlText w:val="%1."/>
        <w:lvlJc w:val="left"/>
      </w:lvl>
    </w:lvlOverride>
  </w:num>
  <w:num w:numId="18" w16cid:durableId="1529097109">
    <w:abstractNumId w:val="23"/>
  </w:num>
  <w:num w:numId="19" w16cid:durableId="1538007848">
    <w:abstractNumId w:val="17"/>
  </w:num>
  <w:num w:numId="20" w16cid:durableId="919294705">
    <w:abstractNumId w:val="35"/>
    <w:lvlOverride w:ilvl="0">
      <w:lvl w:ilvl="0">
        <w:numFmt w:val="decimal"/>
        <w:lvlText w:val="%1."/>
        <w:lvlJc w:val="left"/>
      </w:lvl>
    </w:lvlOverride>
  </w:num>
  <w:num w:numId="21" w16cid:durableId="1140150651">
    <w:abstractNumId w:val="11"/>
  </w:num>
  <w:num w:numId="22" w16cid:durableId="1634865600">
    <w:abstractNumId w:val="38"/>
  </w:num>
  <w:num w:numId="23" w16cid:durableId="357320356">
    <w:abstractNumId w:val="29"/>
    <w:lvlOverride w:ilvl="0">
      <w:lvl w:ilvl="0">
        <w:numFmt w:val="decimal"/>
        <w:lvlText w:val="%1."/>
        <w:lvlJc w:val="left"/>
      </w:lvl>
    </w:lvlOverride>
  </w:num>
  <w:num w:numId="24" w16cid:durableId="1110011646">
    <w:abstractNumId w:val="0"/>
  </w:num>
  <w:num w:numId="25" w16cid:durableId="471142526">
    <w:abstractNumId w:val="8"/>
  </w:num>
  <w:num w:numId="26" w16cid:durableId="663751280">
    <w:abstractNumId w:val="6"/>
    <w:lvlOverride w:ilvl="0">
      <w:lvl w:ilvl="0">
        <w:numFmt w:val="decimal"/>
        <w:lvlText w:val="%1."/>
        <w:lvlJc w:val="left"/>
      </w:lvl>
    </w:lvlOverride>
  </w:num>
  <w:num w:numId="27" w16cid:durableId="997538274">
    <w:abstractNumId w:val="31"/>
  </w:num>
  <w:num w:numId="28" w16cid:durableId="92866668">
    <w:abstractNumId w:val="12"/>
  </w:num>
  <w:num w:numId="29" w16cid:durableId="1625499306">
    <w:abstractNumId w:val="21"/>
    <w:lvlOverride w:ilvl="0">
      <w:lvl w:ilvl="0">
        <w:numFmt w:val="decimal"/>
        <w:lvlText w:val="%1."/>
        <w:lvlJc w:val="left"/>
      </w:lvl>
    </w:lvlOverride>
  </w:num>
  <w:num w:numId="30" w16cid:durableId="357121926">
    <w:abstractNumId w:val="16"/>
  </w:num>
  <w:num w:numId="31" w16cid:durableId="728304840">
    <w:abstractNumId w:val="2"/>
  </w:num>
  <w:num w:numId="32" w16cid:durableId="2141337048">
    <w:abstractNumId w:val="36"/>
  </w:num>
  <w:num w:numId="33" w16cid:durableId="294142921">
    <w:abstractNumId w:val="20"/>
  </w:num>
  <w:num w:numId="34" w16cid:durableId="686910345">
    <w:abstractNumId w:val="25"/>
  </w:num>
  <w:num w:numId="35" w16cid:durableId="1367176134">
    <w:abstractNumId w:val="7"/>
  </w:num>
  <w:num w:numId="36" w16cid:durableId="26298261">
    <w:abstractNumId w:val="34"/>
  </w:num>
  <w:num w:numId="37" w16cid:durableId="1730108300">
    <w:abstractNumId w:val="15"/>
  </w:num>
  <w:num w:numId="38" w16cid:durableId="218590345">
    <w:abstractNumId w:val="13"/>
  </w:num>
  <w:num w:numId="39" w16cid:durableId="203745861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BB7"/>
    <w:rsid w:val="00116BB7"/>
    <w:rsid w:val="00121CB5"/>
    <w:rsid w:val="001807BD"/>
    <w:rsid w:val="001D09AD"/>
    <w:rsid w:val="001F17BD"/>
    <w:rsid w:val="002B3871"/>
    <w:rsid w:val="003C215C"/>
    <w:rsid w:val="00492E5E"/>
    <w:rsid w:val="0057667B"/>
    <w:rsid w:val="005B4909"/>
    <w:rsid w:val="005B52FC"/>
    <w:rsid w:val="006A4341"/>
    <w:rsid w:val="0079482A"/>
    <w:rsid w:val="007A1635"/>
    <w:rsid w:val="007C048D"/>
    <w:rsid w:val="007D1F7D"/>
    <w:rsid w:val="009A2D21"/>
    <w:rsid w:val="009D0524"/>
    <w:rsid w:val="00A3191F"/>
    <w:rsid w:val="00A73784"/>
    <w:rsid w:val="00D04103"/>
    <w:rsid w:val="00D1030C"/>
    <w:rsid w:val="00D5412C"/>
    <w:rsid w:val="00D81EC6"/>
    <w:rsid w:val="00E15C42"/>
    <w:rsid w:val="00E6286A"/>
    <w:rsid w:val="00E943D9"/>
    <w:rsid w:val="00F10B43"/>
    <w:rsid w:val="00F90ADF"/>
    <w:rsid w:val="00FC15C4"/>
    <w:rsid w:val="00FF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96017"/>
  <w15:docId w15:val="{7B705341-CCC1-44B8-886A-4A672EA0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zh-CN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8Num2z0">
    <w:name w:val="WW8Num2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3zfalse">
    <w:name w:val="WW8Num3zfalse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true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0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1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2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3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4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5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true6">
    <w:name w:val="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">
    <w:name w:val="WW-WW8Num3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">
    <w:name w:val="WW-WW8Num3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">
    <w:name w:val="WW-WW8Num3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">
    <w:name w:val="WW-WW8Num3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">
    <w:name w:val="WW-WW8Num3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">
    <w:name w:val="WW-WW8Num3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">
    <w:name w:val="WW-WW8Num3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7">
    <w:name w:val="WW-WW8Num3ztrue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1">
    <w:name w:val="WW-WW8Num3ztrue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1">
    <w:name w:val="WW-WW8Num3ztrue2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1">
    <w:name w:val="WW-WW8Num3ztrue3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1">
    <w:name w:val="WW-WW8Num3ztrue4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1">
    <w:name w:val="WW-WW8Num3ztrue5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1">
    <w:name w:val="WW-WW8Num3ztrue6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71">
    <w:name w:val="WW-WW8Num3ztrue7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11">
    <w:name w:val="WW-WW8Num3ztrue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11">
    <w:name w:val="WW-WW8Num3ztrue2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11">
    <w:name w:val="WW-WW8Num3ztrue3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11">
    <w:name w:val="WW-WW8Num3ztrue4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11">
    <w:name w:val="WW-WW8Num3ztrue5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11">
    <w:name w:val="WW-WW8Num3ztrue6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false">
    <w:name w:val="WW8Num2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zfalse">
    <w:name w:val="WW8Num4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true">
    <w:name w:val="WW8Num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">
    <w:name w:val="WW-WW8Num4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">
    <w:name w:val="WW-WW8Num4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">
    <w:name w:val="WW-WW8Num4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">
    <w:name w:val="WW-WW8Num4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">
    <w:name w:val="WW-WW8Num4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">
    <w:name w:val="WW-WW8Num4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">
    <w:name w:val="WW-WW8Num4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false">
    <w:name w:val="WW8Num5zfalse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zfalse">
    <w:name w:val="WW8Num1zfalse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WW-WW8Num4ztrue7">
    <w:name w:val="WW-WW8Num4ztrue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">
    <w:name w:val="WW-WW8Num4ztrue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1">
    <w:name w:val="WW-WW8Num4ztrue2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1">
    <w:name w:val="WW-WW8Num4ztrue3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1">
    <w:name w:val="WW-WW8Num4ztrue4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1">
    <w:name w:val="WW-WW8Num4ztrue5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1">
    <w:name w:val="WW-WW8Num4ztrue6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71">
    <w:name w:val="WW-WW8Num4ztrue7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111">
    <w:name w:val="WW-WW8Num4ztrue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211">
    <w:name w:val="WW-WW8Num4ztrue2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311">
    <w:name w:val="WW-WW8Num4ztrue3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411">
    <w:name w:val="WW-WW8Num4ztrue4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511">
    <w:name w:val="WW-WW8Num4ztrue5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4ztrue611">
    <w:name w:val="WW-WW8Num4ztrue6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true">
    <w:name w:val="WW8Num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">
    <w:name w:val="WW-WW8Num1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1">
    <w:name w:val="WW-WW8Num1ztrue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2">
    <w:name w:val="WW-WW8Num1ztrue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3">
    <w:name w:val="WW-WW8Num1ztrue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4">
    <w:name w:val="WW-WW8Num1ztrue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5">
    <w:name w:val="WW-WW8Num1ztrue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1ztrue6">
    <w:name w:val="WW-WW8Num1ztrue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711">
    <w:name w:val="WW-WW8Num3ztrue7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1111">
    <w:name w:val="WW-WW8Num3ztrue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2111">
    <w:name w:val="WW-WW8Num3ztrue2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3111">
    <w:name w:val="WW-WW8Num3ztrue3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4111">
    <w:name w:val="WW-WW8Num3ztrue4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5111">
    <w:name w:val="WW-WW8Num3ztrue5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WW8Num3ztrue6111">
    <w:name w:val="WW-WW8Num3ztrue6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1">
    <w:name w:val="WW-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val="en-IN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val="en-IN"/>
    </w:rPr>
  </w:style>
  <w:style w:type="character" w:customStyle="1" w:styleId="ListLabel1">
    <w:name w:val="ListLabel 1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sz w:val="20"/>
      <w:effect w:val="none"/>
      <w:vertAlign w:val="baseline"/>
      <w:cs w:val="0"/>
      <w:em w:val="none"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WW8Num20zfalse">
    <w:name w:val="WW8Num20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true">
    <w:name w:val="WW8Num2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true">
    <w:name w:val="WW8Num2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false">
    <w:name w:val="WW8Num10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true">
    <w:name w:val="WW8Num10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false">
    <w:name w:val="WW8Num25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true">
    <w:name w:val="WW8Num25ztru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false">
    <w:name w:val="WW8Num9zfalse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true">
    <w:name w:val="WW8Num9ztrue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spacing w:after="0" w:line="100" w:lineRule="atLeast"/>
      <w:ind w:left="720" w:firstLine="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ipa">
    <w:name w:val="ipa"/>
    <w:rPr>
      <w:w w:val="100"/>
      <w:position w:val="-1"/>
      <w:effect w:val="none"/>
      <w:vertAlign w:val="baseline"/>
      <w:cs w:val="0"/>
      <w:em w:val="none"/>
    </w:rPr>
  </w:style>
  <w:style w:type="character" w:styleId="HTMLCode">
    <w:name w:val="HTML Code"/>
    <w:qFormat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ilad">
    <w:name w:val="il_ad"/>
    <w:rPr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1D09AD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kern w:val="0"/>
      <w:position w:val="0"/>
      <w:sz w:val="24"/>
      <w:szCs w:val="24"/>
      <w:lang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F10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68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archive.org/web/20150909170715/http://www.mrtc.mdh.se/han/FoPlan/ass2-bjornander.pdf%20accessed%20on%20July%205" TargetMode="External"/><Relationship Id="rId13" Type="http://schemas.openxmlformats.org/officeDocument/2006/relationships/hyperlink" Target="https://insights.sei.cmu.edu/documents/229/1995_019_001_30055.pdf" TargetMode="External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Xr5gVGlbNU&amp;list=PLUxDCM4ujDqXDI2P2Vm2Ruoj6VfQVJRvv" TargetMode="External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ng.com/videos/riverview/relatedvideo?q=learning+archimate+software+youtube&amp;mid=BF3F92F1CA1BEF8CD91BBF3F92F1CA1BEF8CD91B&amp;FORM=VIRE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https://www.opengroup.org/archimate-forum/archimate-overvie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science/article/abs/pii/B9780123742872500045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1f+jAS6IZI4arMfGtu5ZyWhVcA==">CgMxLjA4AHIhMTRIVGtDYlNJUmEwNVlBU2lhWDQ5bjNPRFJWM01WS2NE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88-94-95</dc:creator>
  <cp:lastModifiedBy>Pargat Singh Dhanjal</cp:lastModifiedBy>
  <cp:revision>2</cp:revision>
  <dcterms:created xsi:type="dcterms:W3CDTF">2024-09-13T09:29:00Z</dcterms:created>
  <dcterms:modified xsi:type="dcterms:W3CDTF">2024-09-13T09:29:00Z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_DocHome">
    <vt:i4>1561001065</vt:i4>
  </property>
</Properties>
</file>